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5F605B" w:rsidRDefault="005F605B" w:rsidP="00842E5E">
      <w:pPr>
        <w:pStyle w:val="a5"/>
        <w:ind w:right="5669" w:firstLine="0"/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</w:t>
      </w:r>
      <w:r>
        <w:rPr>
          <w:rFonts w:ascii="Times New Roman" w:hAnsi="Times New Roman" w:cs="Times New Roman"/>
        </w:rPr>
        <w:br/>
        <w:t>по  адресу:</w:t>
      </w:r>
      <w:r w:rsidRPr="00606022">
        <w:rPr>
          <w:rFonts w:ascii="Times New Roman" w:eastAsia="Calibri" w:hAnsi="Times New Roman" w:cs="Times New Roman"/>
          <w:bCs/>
          <w:szCs w:val="20"/>
        </w:rPr>
        <w:t xml:space="preserve"> </w:t>
      </w:r>
      <w:r w:rsidR="00842E5E" w:rsidRPr="00842E5E">
        <w:rPr>
          <w:rFonts w:ascii="Times New Roman" w:hAnsi="Times New Roman" w:cs="Times New Roman"/>
          <w:bCs/>
        </w:rPr>
        <w:t xml:space="preserve">Ростовская область, </w:t>
      </w:r>
      <w:r w:rsidR="00842E5E">
        <w:rPr>
          <w:rFonts w:ascii="Times New Roman" w:hAnsi="Times New Roman" w:cs="Times New Roman"/>
          <w:bCs/>
        </w:rPr>
        <w:br/>
      </w:r>
      <w:proofErr w:type="gramStart"/>
      <w:r w:rsidR="00842E5E" w:rsidRPr="00842E5E">
        <w:rPr>
          <w:rFonts w:ascii="Times New Roman" w:hAnsi="Times New Roman" w:cs="Times New Roman"/>
          <w:bCs/>
        </w:rPr>
        <w:t>г</w:t>
      </w:r>
      <w:proofErr w:type="gramEnd"/>
      <w:r w:rsidR="00842E5E" w:rsidRPr="00842E5E">
        <w:rPr>
          <w:rFonts w:ascii="Times New Roman" w:hAnsi="Times New Roman" w:cs="Times New Roman"/>
          <w:bCs/>
        </w:rPr>
        <w:t xml:space="preserve"> Ростов-на-Дону, </w:t>
      </w:r>
      <w:proofErr w:type="spellStart"/>
      <w:r w:rsidR="00842E5E" w:rsidRPr="00842E5E">
        <w:rPr>
          <w:rFonts w:ascii="Times New Roman" w:hAnsi="Times New Roman" w:cs="Times New Roman"/>
          <w:bCs/>
        </w:rPr>
        <w:t>пр-кт</w:t>
      </w:r>
      <w:proofErr w:type="spellEnd"/>
      <w:r w:rsidR="00842E5E" w:rsidRPr="00842E5E">
        <w:rPr>
          <w:rFonts w:ascii="Times New Roman" w:hAnsi="Times New Roman" w:cs="Times New Roman"/>
          <w:bCs/>
        </w:rPr>
        <w:t xml:space="preserve"> 40-летия Победы, </w:t>
      </w:r>
      <w:proofErr w:type="spellStart"/>
      <w:r w:rsidR="00842E5E" w:rsidRPr="00842E5E">
        <w:rPr>
          <w:rFonts w:ascii="Times New Roman" w:hAnsi="Times New Roman" w:cs="Times New Roman"/>
          <w:bCs/>
        </w:rPr>
        <w:t>д</w:t>
      </w:r>
      <w:proofErr w:type="spellEnd"/>
      <w:r w:rsidR="00842E5E" w:rsidRPr="00842E5E">
        <w:rPr>
          <w:rFonts w:ascii="Times New Roman" w:hAnsi="Times New Roman" w:cs="Times New Roman"/>
          <w:bCs/>
        </w:rPr>
        <w:t xml:space="preserve"> 63/11, к. 5, 4, 4а, 4б, 2-3, 7, 7а, 7б, 11-12-13-14,15, 15а, 16, 17, 17а, 17б, 18, 19-20-21-22-23 23а, 24, 25, 26, 27, </w:t>
      </w:r>
      <w:r w:rsidR="00842E5E">
        <w:rPr>
          <w:rFonts w:ascii="Times New Roman" w:hAnsi="Times New Roman" w:cs="Times New Roman"/>
          <w:bCs/>
        </w:rPr>
        <w:t>28</w:t>
      </w:r>
      <w:r w:rsidR="00842E5E" w:rsidRPr="00842E5E">
        <w:rPr>
          <w:rFonts w:ascii="Times New Roman" w:hAnsi="Times New Roman" w:cs="Times New Roman"/>
          <w:bCs/>
        </w:rPr>
        <w:t xml:space="preserve"> </w:t>
      </w:r>
    </w:p>
    <w:p w:rsidR="005F605B" w:rsidRDefault="005F605B" w:rsidP="005F605B"/>
    <w:p w:rsidR="005F605B" w:rsidRPr="00583B84" w:rsidRDefault="00842E5E" w:rsidP="009A669D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В </w:t>
      </w:r>
      <w:r w:rsidRPr="00583B84">
        <w:rPr>
          <w:bCs/>
          <w:sz w:val="28"/>
          <w:szCs w:val="28"/>
        </w:rPr>
        <w:t>соответствии с Федеральными законами от 22.07.2008 № 159-ФЗ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>«</w:t>
      </w:r>
      <w:r w:rsidRPr="004976FF">
        <w:rPr>
          <w:bCs/>
          <w:sz w:val="28"/>
          <w:szCs w:val="28"/>
        </w:rPr>
        <w:t xml:space="preserve">Об особенностях отчуждения движимого и недвижимого имущества, находящегося в государственной или в муниципальной собственности </w:t>
      </w:r>
      <w:r w:rsidR="00680815">
        <w:rPr>
          <w:bCs/>
          <w:sz w:val="28"/>
          <w:szCs w:val="28"/>
        </w:rPr>
        <w:br/>
      </w:r>
      <w:r w:rsidRPr="004976FF">
        <w:rPr>
          <w:bCs/>
          <w:sz w:val="28"/>
          <w:szCs w:val="28"/>
        </w:rPr>
        <w:t xml:space="preserve">и арендуемого субъектами малого и среднего предпринимательства, </w:t>
      </w:r>
      <w:r w:rsidR="00680815">
        <w:rPr>
          <w:bCs/>
          <w:sz w:val="28"/>
          <w:szCs w:val="28"/>
        </w:rPr>
        <w:br/>
      </w:r>
      <w:r w:rsidRPr="004976FF">
        <w:rPr>
          <w:bCs/>
          <w:sz w:val="28"/>
          <w:szCs w:val="28"/>
        </w:rPr>
        <w:t>и о внесении изменений в отдельные законодательные акты Российской Федерации</w:t>
      </w:r>
      <w:r w:rsidRPr="00583B84">
        <w:rPr>
          <w:bCs/>
          <w:sz w:val="28"/>
          <w:szCs w:val="28"/>
        </w:rPr>
        <w:t xml:space="preserve">», от 21.12.2001 № 178-ФЗ «О приватизации государственного </w:t>
      </w:r>
      <w:r w:rsidR="00680815"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>и му</w:t>
      </w:r>
      <w:r>
        <w:rPr>
          <w:bCs/>
          <w:sz w:val="28"/>
          <w:szCs w:val="28"/>
        </w:rPr>
        <w:t>ниципального имущества», решением</w:t>
      </w:r>
      <w:r w:rsidRPr="00583B84">
        <w:rPr>
          <w:bCs/>
          <w:sz w:val="28"/>
          <w:szCs w:val="28"/>
        </w:rPr>
        <w:t xml:space="preserve"> </w:t>
      </w:r>
      <w:proofErr w:type="spellStart"/>
      <w:r w:rsidRPr="00583B84">
        <w:rPr>
          <w:bCs/>
          <w:sz w:val="28"/>
          <w:szCs w:val="28"/>
        </w:rPr>
        <w:t>Ростовской-на-Дону</w:t>
      </w:r>
      <w:proofErr w:type="spellEnd"/>
      <w:r w:rsidRPr="00583B84">
        <w:rPr>
          <w:bCs/>
          <w:sz w:val="28"/>
          <w:szCs w:val="28"/>
        </w:rPr>
        <w:t xml:space="preserve"> городской Думы от 22.12.2015 № 67 «О принятии Положения о приватизации</w:t>
      </w:r>
      <w:proofErr w:type="gramEnd"/>
      <w:r w:rsidRPr="00583B84">
        <w:rPr>
          <w:bCs/>
          <w:sz w:val="28"/>
          <w:szCs w:val="28"/>
        </w:rPr>
        <w:t xml:space="preserve"> муниципального имущества города Ростова-на-Дону»,</w:t>
      </w:r>
      <w:r>
        <w:rPr>
          <w:bCs/>
          <w:sz w:val="28"/>
          <w:szCs w:val="28"/>
        </w:rPr>
        <w:t xml:space="preserve"> учитывая Мировое соглашение, утвержденное Арбитражным судом Ростовской области</w:t>
      </w:r>
      <w:r w:rsidR="00680815">
        <w:rPr>
          <w:bCs/>
          <w:sz w:val="28"/>
          <w:szCs w:val="28"/>
        </w:rPr>
        <w:t>,</w:t>
      </w:r>
      <w:r w:rsidR="00680815"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 xml:space="preserve">на основании заявления  </w:t>
      </w:r>
      <w:r>
        <w:rPr>
          <w:bCs/>
          <w:sz w:val="28"/>
          <w:szCs w:val="28"/>
        </w:rPr>
        <w:t xml:space="preserve">Общества с ограниченной ответственностью </w:t>
      </w:r>
      <w:r w:rsidR="00680815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«</w:t>
      </w:r>
      <w:proofErr w:type="spellStart"/>
      <w:proofErr w:type="gramStart"/>
      <w:r>
        <w:rPr>
          <w:bCs/>
          <w:sz w:val="28"/>
          <w:szCs w:val="28"/>
        </w:rPr>
        <w:t>Ризе-Дон</w:t>
      </w:r>
      <w:proofErr w:type="spellEnd"/>
      <w:proofErr w:type="gramEnd"/>
      <w:r>
        <w:rPr>
          <w:bCs/>
          <w:sz w:val="28"/>
          <w:szCs w:val="28"/>
        </w:rPr>
        <w:t>» (</w:t>
      </w:r>
      <w:r w:rsidRPr="00583B84">
        <w:rPr>
          <w:bCs/>
          <w:sz w:val="28"/>
          <w:szCs w:val="28"/>
        </w:rPr>
        <w:t xml:space="preserve">ИНН </w:t>
      </w:r>
      <w:r>
        <w:rPr>
          <w:bCs/>
          <w:sz w:val="28"/>
          <w:szCs w:val="28"/>
        </w:rPr>
        <w:t>6167122046</w:t>
      </w:r>
      <w:r w:rsidRPr="00583B84">
        <w:rPr>
          <w:bCs/>
          <w:sz w:val="28"/>
          <w:szCs w:val="28"/>
        </w:rPr>
        <w:t xml:space="preserve">, </w:t>
      </w:r>
      <w:r w:rsidRPr="00A70597">
        <w:rPr>
          <w:bCs/>
          <w:sz w:val="28"/>
          <w:szCs w:val="28"/>
        </w:rPr>
        <w:t>ОГРНИП</w:t>
      </w:r>
      <w:r w:rsidRPr="00583B8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1136195005869</w:t>
      </w:r>
      <w:r w:rsidRPr="00583B84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08.11.2024</w:t>
      </w:r>
      <w:r w:rsidRPr="00583B84">
        <w:rPr>
          <w:bCs/>
          <w:sz w:val="28"/>
          <w:szCs w:val="28"/>
        </w:rPr>
        <w:t xml:space="preserve"> № </w:t>
      </w:r>
      <w:r w:rsidRPr="004A2BBD">
        <w:rPr>
          <w:bCs/>
          <w:sz w:val="28"/>
          <w:szCs w:val="28"/>
        </w:rPr>
        <w:t>1091-95932</w:t>
      </w:r>
      <w:r w:rsidR="009A669D">
        <w:rPr>
          <w:bCs/>
          <w:sz w:val="28"/>
          <w:szCs w:val="28"/>
        </w:rPr>
        <w:t xml:space="preserve">, </w:t>
      </w:r>
      <w:r w:rsidR="005F605B" w:rsidRPr="00165709">
        <w:rPr>
          <w:bCs/>
          <w:sz w:val="28"/>
          <w:szCs w:val="28"/>
        </w:rPr>
        <w:t xml:space="preserve">принимая во внимание решение комиссии </w:t>
      </w:r>
      <w:r>
        <w:rPr>
          <w:bCs/>
          <w:sz w:val="28"/>
          <w:szCs w:val="28"/>
        </w:rPr>
        <w:br/>
      </w:r>
      <w:r w:rsidR="005F605B" w:rsidRPr="00165709">
        <w:rPr>
          <w:bCs/>
          <w:sz w:val="28"/>
          <w:szCs w:val="28"/>
        </w:rPr>
        <w:t>по приватизации муниципального имущества от</w:t>
      </w:r>
      <w:r w:rsidR="00D80B4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10.12.2024</w:t>
      </w:r>
      <w:r w:rsidR="005F605B">
        <w:rPr>
          <w:bCs/>
          <w:sz w:val="28"/>
          <w:szCs w:val="28"/>
        </w:rPr>
        <w:t xml:space="preserve"> (протокол № </w:t>
      </w:r>
      <w:r>
        <w:rPr>
          <w:bCs/>
          <w:sz w:val="28"/>
          <w:szCs w:val="28"/>
        </w:rPr>
        <w:t>14</w:t>
      </w:r>
      <w:r w:rsidR="005F605B" w:rsidRPr="00165709">
        <w:rPr>
          <w:bCs/>
          <w:sz w:val="28"/>
          <w:szCs w:val="28"/>
        </w:rPr>
        <w:t>)</w:t>
      </w:r>
      <w:r w:rsidR="005F605B" w:rsidRPr="00583B84">
        <w:rPr>
          <w:bCs/>
          <w:sz w:val="28"/>
          <w:szCs w:val="28"/>
        </w:rPr>
        <w:t>:</w:t>
      </w:r>
    </w:p>
    <w:p w:rsidR="00842E5E" w:rsidRPr="00842E5E" w:rsidRDefault="00842E5E" w:rsidP="00842E5E">
      <w:pPr>
        <w:ind w:firstLine="709"/>
        <w:jc w:val="both"/>
        <w:rPr>
          <w:bCs/>
          <w:sz w:val="28"/>
          <w:szCs w:val="28"/>
        </w:rPr>
      </w:pPr>
      <w:r w:rsidRPr="00842E5E">
        <w:rPr>
          <w:bCs/>
          <w:sz w:val="28"/>
          <w:szCs w:val="28"/>
        </w:rPr>
        <w:t xml:space="preserve">1.  Приватизировать путем реализации преимущественного права субъектом малого и среднего предпринимательства на приобретение </w:t>
      </w:r>
      <w:r>
        <w:rPr>
          <w:bCs/>
          <w:sz w:val="28"/>
          <w:szCs w:val="28"/>
        </w:rPr>
        <w:br/>
      </w:r>
      <w:r w:rsidRPr="00842E5E">
        <w:rPr>
          <w:bCs/>
          <w:sz w:val="28"/>
          <w:szCs w:val="28"/>
        </w:rPr>
        <w:t xml:space="preserve">в собственность арендуемого им муниципальное нежилое помещение, расположенное по адресу: Ростовская область, г Ростов-на-Дону, </w:t>
      </w:r>
      <w:r w:rsidR="00680815">
        <w:rPr>
          <w:bCs/>
          <w:sz w:val="28"/>
          <w:szCs w:val="28"/>
        </w:rPr>
        <w:br/>
      </w:r>
      <w:proofErr w:type="spellStart"/>
      <w:r w:rsidRPr="00842E5E">
        <w:rPr>
          <w:bCs/>
          <w:sz w:val="28"/>
          <w:szCs w:val="28"/>
        </w:rPr>
        <w:t>пр-кт</w:t>
      </w:r>
      <w:proofErr w:type="spellEnd"/>
      <w:r w:rsidRPr="00842E5E">
        <w:rPr>
          <w:bCs/>
          <w:sz w:val="28"/>
          <w:szCs w:val="28"/>
        </w:rPr>
        <w:t xml:space="preserve">  40-летия Победы, </w:t>
      </w:r>
      <w:proofErr w:type="spellStart"/>
      <w:r w:rsidRPr="00842E5E">
        <w:rPr>
          <w:bCs/>
          <w:sz w:val="28"/>
          <w:szCs w:val="28"/>
        </w:rPr>
        <w:t>д</w:t>
      </w:r>
      <w:proofErr w:type="spellEnd"/>
      <w:r w:rsidRPr="00842E5E">
        <w:rPr>
          <w:bCs/>
          <w:sz w:val="28"/>
          <w:szCs w:val="28"/>
        </w:rPr>
        <w:t xml:space="preserve"> 63/11, к. 5, 4, 4а, 4б, 2-3, 7, 7а, 7б, 11-12-13-14,15</w:t>
      </w:r>
      <w:r w:rsidR="003924C0">
        <w:rPr>
          <w:bCs/>
          <w:sz w:val="28"/>
          <w:szCs w:val="28"/>
        </w:rPr>
        <w:t>,</w:t>
      </w:r>
      <w:r w:rsidRPr="00842E5E">
        <w:rPr>
          <w:bCs/>
          <w:sz w:val="28"/>
          <w:szCs w:val="28"/>
        </w:rPr>
        <w:t>15а, 16, 17, 17а, 17б, 18, 19-20-21-22-23 23а, 24, 25, 26, 27, 28, общей площадью 482,9 кв.м, этаж № 1, с кадастровым номером 61:44:0030502:10720 (договор аренды от  01.11.2012 №2, договор аренды от  14.10.2024 № 59.30-02-11/871).</w:t>
      </w:r>
    </w:p>
    <w:p w:rsidR="00842E5E" w:rsidRPr="00842E5E" w:rsidRDefault="00842E5E" w:rsidP="00842E5E">
      <w:pPr>
        <w:ind w:firstLine="709"/>
        <w:jc w:val="both"/>
        <w:rPr>
          <w:bCs/>
          <w:sz w:val="28"/>
          <w:szCs w:val="28"/>
        </w:rPr>
      </w:pPr>
      <w:r w:rsidRPr="00842E5E">
        <w:rPr>
          <w:bCs/>
          <w:sz w:val="28"/>
          <w:szCs w:val="28"/>
        </w:rPr>
        <w:t xml:space="preserve">2.  Установить цену нежилого помещения, расположенного по адресу: Ростовская область, г Ростов-на-Дону, </w:t>
      </w:r>
      <w:proofErr w:type="spellStart"/>
      <w:r w:rsidRPr="00842E5E">
        <w:rPr>
          <w:bCs/>
          <w:sz w:val="28"/>
          <w:szCs w:val="28"/>
        </w:rPr>
        <w:t>пр-кт</w:t>
      </w:r>
      <w:proofErr w:type="spellEnd"/>
      <w:r w:rsidRPr="00842E5E">
        <w:rPr>
          <w:bCs/>
          <w:sz w:val="28"/>
          <w:szCs w:val="28"/>
        </w:rPr>
        <w:t xml:space="preserve"> 40-летия Победы, </w:t>
      </w:r>
      <w:proofErr w:type="spellStart"/>
      <w:r w:rsidRPr="00842E5E">
        <w:rPr>
          <w:bCs/>
          <w:sz w:val="28"/>
          <w:szCs w:val="28"/>
        </w:rPr>
        <w:t>д</w:t>
      </w:r>
      <w:proofErr w:type="spellEnd"/>
      <w:r w:rsidRPr="00842E5E">
        <w:rPr>
          <w:bCs/>
          <w:sz w:val="28"/>
          <w:szCs w:val="28"/>
        </w:rPr>
        <w:t xml:space="preserve"> 63/11, к. к. 5, 4, </w:t>
      </w:r>
      <w:r w:rsidRPr="00842E5E">
        <w:rPr>
          <w:bCs/>
          <w:sz w:val="28"/>
          <w:szCs w:val="28"/>
        </w:rPr>
        <w:lastRenderedPageBreak/>
        <w:t>4а, 4б, 2-3, 7, 7а, 7б, 11-12-13-14,15, 15а, 16, 17, 17а, 17б, 18, 19-20-21-22-23 23а, 24, 25, 26, 27, 28, общей площадью 482,9 кв</w:t>
      </w:r>
      <w:proofErr w:type="gramStart"/>
      <w:r w:rsidRPr="00842E5E">
        <w:rPr>
          <w:bCs/>
          <w:sz w:val="28"/>
          <w:szCs w:val="28"/>
        </w:rPr>
        <w:t>.м</w:t>
      </w:r>
      <w:proofErr w:type="gramEnd"/>
      <w:r w:rsidRPr="00842E5E">
        <w:rPr>
          <w:bCs/>
          <w:sz w:val="28"/>
          <w:szCs w:val="28"/>
        </w:rPr>
        <w:t>, этаж № 1, с кадастровым номером 61:44:0030502:10720 равную рыночной стоимости в размере  35 592 627 (Тридцать пять миллионов пятьсот девяносто две тысячи шестьсот двадцать семь) рублей 00 копеек согласно отчету от 05.12.2024 №182-24-Р, выполненном</w:t>
      </w:r>
      <w:proofErr w:type="gramStart"/>
      <w:r w:rsidRPr="00842E5E">
        <w:rPr>
          <w:bCs/>
          <w:sz w:val="28"/>
          <w:szCs w:val="28"/>
        </w:rPr>
        <w:t>у ООО</w:t>
      </w:r>
      <w:proofErr w:type="gramEnd"/>
      <w:r w:rsidRPr="00842E5E">
        <w:rPr>
          <w:bCs/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06.12.2024 (протокол №44).</w:t>
      </w:r>
    </w:p>
    <w:p w:rsidR="00842E5E" w:rsidRDefault="000C0174" w:rsidP="00842E5E">
      <w:pPr>
        <w:ind w:firstLine="709"/>
        <w:jc w:val="both"/>
        <w:rPr>
          <w:bCs/>
          <w:sz w:val="28"/>
          <w:szCs w:val="28"/>
        </w:rPr>
      </w:pPr>
      <w:r w:rsidRPr="00583B84">
        <w:rPr>
          <w:bCs/>
          <w:sz w:val="28"/>
          <w:szCs w:val="28"/>
        </w:rPr>
        <w:t>3.  </w:t>
      </w:r>
      <w:r w:rsidR="00842E5E" w:rsidRPr="00583B84">
        <w:rPr>
          <w:bCs/>
          <w:sz w:val="28"/>
          <w:szCs w:val="28"/>
        </w:rPr>
        <w:t xml:space="preserve">Оплата приобретаемого </w:t>
      </w:r>
      <w:r w:rsidR="00842E5E">
        <w:rPr>
          <w:bCs/>
          <w:sz w:val="28"/>
          <w:szCs w:val="28"/>
        </w:rPr>
        <w:t>объекта осуществляется единовременно.</w:t>
      </w:r>
    </w:p>
    <w:p w:rsidR="001E1B8C" w:rsidRPr="001E1B8C" w:rsidRDefault="005F605B" w:rsidP="001E1B8C">
      <w:pPr>
        <w:ind w:firstLine="709"/>
        <w:jc w:val="both"/>
        <w:rPr>
          <w:bCs/>
          <w:sz w:val="28"/>
        </w:rPr>
      </w:pPr>
      <w:r w:rsidRPr="007B70E5">
        <w:rPr>
          <w:sz w:val="28"/>
          <w:szCs w:val="28"/>
        </w:rPr>
        <w:t>4.  </w:t>
      </w:r>
      <w:proofErr w:type="gramStart"/>
      <w:r w:rsidRPr="007B70E5">
        <w:rPr>
          <w:sz w:val="28"/>
          <w:szCs w:val="28"/>
        </w:rPr>
        <w:t>Отделу организации торгов</w:t>
      </w:r>
      <w:r>
        <w:rPr>
          <w:color w:val="000000"/>
          <w:sz w:val="28"/>
          <w:szCs w:val="28"/>
        </w:rPr>
        <w:t xml:space="preserve"> департамента заключить </w:t>
      </w:r>
      <w:r w:rsidRPr="007B70E5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="00842E5E">
        <w:rPr>
          <w:bCs/>
          <w:sz w:val="28"/>
          <w:szCs w:val="28"/>
        </w:rPr>
        <w:t xml:space="preserve">Обществом </w:t>
      </w:r>
      <w:r w:rsidR="00842E5E">
        <w:rPr>
          <w:bCs/>
          <w:sz w:val="28"/>
          <w:szCs w:val="28"/>
        </w:rPr>
        <w:br/>
        <w:t>с ограниченной ответственностью «</w:t>
      </w:r>
      <w:proofErr w:type="spellStart"/>
      <w:r w:rsidR="00842E5E">
        <w:rPr>
          <w:bCs/>
          <w:sz w:val="28"/>
          <w:szCs w:val="28"/>
        </w:rPr>
        <w:t>Ризе-Дон</w:t>
      </w:r>
      <w:proofErr w:type="spellEnd"/>
      <w:r w:rsidR="00842E5E">
        <w:rPr>
          <w:bCs/>
          <w:sz w:val="28"/>
          <w:szCs w:val="28"/>
        </w:rPr>
        <w:t>» (</w:t>
      </w:r>
      <w:r w:rsidR="00842E5E" w:rsidRPr="00583B84">
        <w:rPr>
          <w:bCs/>
          <w:sz w:val="28"/>
          <w:szCs w:val="28"/>
        </w:rPr>
        <w:t xml:space="preserve">ИНН </w:t>
      </w:r>
      <w:r w:rsidR="00842E5E">
        <w:rPr>
          <w:bCs/>
          <w:sz w:val="28"/>
          <w:szCs w:val="28"/>
        </w:rPr>
        <w:t>6167122046</w:t>
      </w:r>
      <w:r w:rsidR="00842E5E" w:rsidRPr="00583B84">
        <w:rPr>
          <w:bCs/>
          <w:sz w:val="28"/>
          <w:szCs w:val="28"/>
        </w:rPr>
        <w:t xml:space="preserve">, </w:t>
      </w:r>
      <w:r w:rsidR="00842E5E" w:rsidRPr="00A70597">
        <w:rPr>
          <w:bCs/>
          <w:sz w:val="28"/>
          <w:szCs w:val="28"/>
        </w:rPr>
        <w:t>ОГРНИП</w:t>
      </w:r>
      <w:r w:rsidR="00842E5E" w:rsidRPr="00583B84">
        <w:rPr>
          <w:bCs/>
          <w:sz w:val="28"/>
          <w:szCs w:val="28"/>
        </w:rPr>
        <w:t xml:space="preserve"> </w:t>
      </w:r>
      <w:r w:rsidR="00842E5E">
        <w:rPr>
          <w:bCs/>
          <w:sz w:val="28"/>
          <w:szCs w:val="28"/>
        </w:rPr>
        <w:t>1136195005869</w:t>
      </w:r>
      <w:r w:rsidR="00842E5E" w:rsidRPr="00583B84">
        <w:rPr>
          <w:bCs/>
          <w:sz w:val="28"/>
          <w:szCs w:val="28"/>
        </w:rPr>
        <w:t xml:space="preserve">) </w:t>
      </w:r>
      <w:r w:rsidRPr="007B70E5">
        <w:rPr>
          <w:sz w:val="28"/>
          <w:szCs w:val="28"/>
        </w:rPr>
        <w:t>договор купли-продажи нежилого помещения, расположенного по адресу</w:t>
      </w:r>
      <w:r w:rsidR="00842E5E" w:rsidRPr="00842E5E">
        <w:rPr>
          <w:bCs/>
          <w:sz w:val="28"/>
          <w:szCs w:val="28"/>
        </w:rPr>
        <w:t xml:space="preserve"> Ростовская область, г Ростов-на-Дону, </w:t>
      </w:r>
      <w:proofErr w:type="spellStart"/>
      <w:r w:rsidR="00842E5E" w:rsidRPr="00842E5E">
        <w:rPr>
          <w:bCs/>
          <w:sz w:val="28"/>
          <w:szCs w:val="28"/>
        </w:rPr>
        <w:t>пр-кт</w:t>
      </w:r>
      <w:proofErr w:type="spellEnd"/>
      <w:r w:rsidR="00842E5E" w:rsidRPr="00842E5E">
        <w:rPr>
          <w:bCs/>
          <w:sz w:val="28"/>
          <w:szCs w:val="28"/>
        </w:rPr>
        <w:t xml:space="preserve"> 40-летия Победы, </w:t>
      </w:r>
      <w:r w:rsidR="002C7665">
        <w:rPr>
          <w:bCs/>
          <w:sz w:val="28"/>
          <w:szCs w:val="28"/>
        </w:rPr>
        <w:br/>
      </w:r>
      <w:proofErr w:type="spellStart"/>
      <w:r w:rsidR="00842E5E" w:rsidRPr="00842E5E">
        <w:rPr>
          <w:bCs/>
          <w:sz w:val="28"/>
          <w:szCs w:val="28"/>
        </w:rPr>
        <w:t>д</w:t>
      </w:r>
      <w:proofErr w:type="spellEnd"/>
      <w:r w:rsidR="00842E5E" w:rsidRPr="00842E5E">
        <w:rPr>
          <w:bCs/>
          <w:sz w:val="28"/>
          <w:szCs w:val="28"/>
        </w:rPr>
        <w:t xml:space="preserve"> 63/11, к. к. 5, 4, 4а, 4б, 2-3, 7, 7а, 7б, 11-12-13-14,15, 15а, 16, 17, 17а, 17б, 18, 19-20-21-22-23 23а, 24, 25, 26, 27, 28</w:t>
      </w:r>
      <w:r w:rsidR="001E1B8C" w:rsidRPr="001E1B8C">
        <w:rPr>
          <w:bCs/>
          <w:sz w:val="28"/>
        </w:rPr>
        <w:t>.</w:t>
      </w:r>
      <w:proofErr w:type="gramEnd"/>
    </w:p>
    <w:p w:rsidR="00842E5E" w:rsidRPr="00E26083" w:rsidRDefault="005F605B" w:rsidP="00842E5E">
      <w:pPr>
        <w:suppressAutoHyphens/>
        <w:ind w:firstLine="709"/>
        <w:jc w:val="both"/>
      </w:pPr>
      <w:r w:rsidRPr="007B70E5">
        <w:rPr>
          <w:color w:val="000000"/>
          <w:sz w:val="28"/>
          <w:szCs w:val="28"/>
        </w:rPr>
        <w:t>5. </w:t>
      </w:r>
      <w:r w:rsidRPr="007B70E5">
        <w:rPr>
          <w:sz w:val="28"/>
          <w:szCs w:val="28"/>
        </w:rPr>
        <w:t> </w:t>
      </w:r>
      <w:proofErr w:type="gramStart"/>
      <w:r w:rsidR="00842E5E" w:rsidRPr="007B70E5">
        <w:rPr>
          <w:sz w:val="28"/>
          <w:szCs w:val="28"/>
        </w:rPr>
        <w:t xml:space="preserve">МКУ «Управление казной города Ростова-на-Дону» в </w:t>
      </w:r>
      <w:r w:rsidR="00842E5E">
        <w:rPr>
          <w:sz w:val="28"/>
          <w:szCs w:val="28"/>
        </w:rPr>
        <w:t>7</w:t>
      </w:r>
      <w:r w:rsidR="00842E5E" w:rsidRPr="007B70E5">
        <w:rPr>
          <w:sz w:val="28"/>
          <w:szCs w:val="28"/>
        </w:rPr>
        <w:t xml:space="preserve">-дневный срок после получения от государственного регистрирующего органа сведений </w:t>
      </w:r>
      <w:r w:rsidR="00842E5E">
        <w:rPr>
          <w:sz w:val="28"/>
          <w:szCs w:val="28"/>
        </w:rPr>
        <w:br/>
      </w:r>
      <w:r w:rsidR="00842E5E" w:rsidRPr="007B70E5">
        <w:rPr>
          <w:sz w:val="28"/>
          <w:szCs w:val="28"/>
        </w:rPr>
        <w:t xml:space="preserve">о переходе права собственности на объект направить в Департамент </w:t>
      </w:r>
      <w:proofErr w:type="spellStart"/>
      <w:r w:rsidR="00842E5E" w:rsidRPr="007B70E5">
        <w:rPr>
          <w:sz w:val="28"/>
          <w:szCs w:val="28"/>
        </w:rPr>
        <w:t>имущественно-земельных</w:t>
      </w:r>
      <w:proofErr w:type="spellEnd"/>
      <w:r w:rsidR="00842E5E" w:rsidRPr="007B70E5">
        <w:rPr>
          <w:sz w:val="28"/>
          <w:szCs w:val="28"/>
        </w:rPr>
        <w:t xml:space="preserve"> о</w:t>
      </w:r>
      <w:r w:rsidR="00842E5E">
        <w:rPr>
          <w:sz w:val="28"/>
          <w:szCs w:val="28"/>
        </w:rPr>
        <w:t xml:space="preserve">тношений города Ростова-на-Дону </w:t>
      </w:r>
      <w:r w:rsidR="00842E5E" w:rsidRPr="007B70E5">
        <w:rPr>
          <w:sz w:val="28"/>
          <w:szCs w:val="28"/>
        </w:rPr>
        <w:t xml:space="preserve">пакет документов в соответствии с </w:t>
      </w:r>
      <w:r w:rsidR="00842E5E" w:rsidRPr="00C35F85">
        <w:rPr>
          <w:sz w:val="28"/>
          <w:szCs w:val="28"/>
        </w:rPr>
        <w:t xml:space="preserve">постановлением Администрации города </w:t>
      </w:r>
      <w:r w:rsidR="00842E5E">
        <w:rPr>
          <w:sz w:val="28"/>
          <w:szCs w:val="28"/>
        </w:rPr>
        <w:br/>
      </w:r>
      <w:r w:rsidR="00842E5E" w:rsidRPr="00C35F85">
        <w:rPr>
          <w:sz w:val="28"/>
          <w:szCs w:val="28"/>
        </w:rPr>
        <w:t>Ростова-на-Дону от 18.07.2024 № 880 «Об утверждении порядка взаимодействия при ведении реестра муниципального имущества города  Ростова-на-Дону»</w:t>
      </w:r>
      <w:r w:rsidR="00842E5E">
        <w:rPr>
          <w:sz w:val="28"/>
          <w:szCs w:val="28"/>
        </w:rPr>
        <w:t xml:space="preserve"> </w:t>
      </w:r>
      <w:r w:rsidR="00842E5E" w:rsidRPr="007B70E5">
        <w:rPr>
          <w:sz w:val="28"/>
          <w:szCs w:val="28"/>
        </w:rPr>
        <w:t>для исключения объекта из реестра муниципального имущества города Ростова-на-Дону.</w:t>
      </w:r>
      <w:proofErr w:type="gramEnd"/>
    </w:p>
    <w:p w:rsidR="00842E5E" w:rsidRPr="003C6DFB" w:rsidRDefault="00842E5E" w:rsidP="00842E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>
        <w:rPr>
          <w:color w:val="000000"/>
          <w:sz w:val="28"/>
          <w:szCs w:val="28"/>
        </w:rPr>
        <w:br/>
        <w:t>за собой.</w:t>
      </w:r>
    </w:p>
    <w:p w:rsidR="00665D84" w:rsidRDefault="00665D84" w:rsidP="00842E5E">
      <w:pPr>
        <w:ind w:firstLine="709"/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ind w:firstLine="709"/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ind w:firstLine="709"/>
        <w:jc w:val="both"/>
        <w:rPr>
          <w:color w:val="000000"/>
          <w:sz w:val="28"/>
          <w:szCs w:val="28"/>
        </w:rPr>
      </w:pPr>
    </w:p>
    <w:p w:rsidR="00842E5E" w:rsidRPr="003924C0" w:rsidRDefault="00842E5E" w:rsidP="00842E5E">
      <w:pPr>
        <w:ind w:right="-1"/>
        <w:rPr>
          <w:sz w:val="28"/>
          <w:szCs w:val="28"/>
        </w:rPr>
      </w:pPr>
      <w:r w:rsidRPr="003924C0">
        <w:rPr>
          <w:sz w:val="28"/>
          <w:szCs w:val="28"/>
        </w:rPr>
        <w:t xml:space="preserve">Директор Департамента     </w:t>
      </w:r>
    </w:p>
    <w:p w:rsidR="00842E5E" w:rsidRPr="003924C0" w:rsidRDefault="00842E5E" w:rsidP="00842E5E">
      <w:pPr>
        <w:rPr>
          <w:sz w:val="28"/>
          <w:szCs w:val="28"/>
        </w:rPr>
      </w:pPr>
      <w:r w:rsidRPr="003924C0"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842E5E" w:rsidRPr="003924C0" w:rsidRDefault="00842E5E" w:rsidP="00842E5E">
      <w:pPr>
        <w:ind w:right="-1"/>
        <w:jc w:val="both"/>
        <w:rPr>
          <w:color w:val="000000"/>
          <w:sz w:val="28"/>
          <w:szCs w:val="28"/>
        </w:rPr>
      </w:pPr>
      <w:r w:rsidRPr="003924C0">
        <w:rPr>
          <w:sz w:val="28"/>
          <w:szCs w:val="28"/>
        </w:rPr>
        <w:t xml:space="preserve">отношений города Ростова-на-Дону                                               И.В. </w:t>
      </w:r>
      <w:proofErr w:type="spellStart"/>
      <w:r w:rsidRPr="003924C0">
        <w:rPr>
          <w:sz w:val="28"/>
          <w:szCs w:val="28"/>
        </w:rPr>
        <w:t>Смирягина</w:t>
      </w:r>
      <w:proofErr w:type="spellEnd"/>
    </w:p>
    <w:p w:rsidR="00842E5E" w:rsidRPr="003924C0" w:rsidRDefault="00842E5E" w:rsidP="00842E5E">
      <w:pPr>
        <w:jc w:val="both"/>
        <w:rPr>
          <w:color w:val="000000"/>
          <w:sz w:val="28"/>
          <w:szCs w:val="28"/>
        </w:rPr>
      </w:pPr>
    </w:p>
    <w:p w:rsidR="00842E5E" w:rsidRPr="003924C0" w:rsidRDefault="00842E5E" w:rsidP="00842E5E">
      <w:pPr>
        <w:jc w:val="both"/>
        <w:rPr>
          <w:color w:val="000000"/>
          <w:sz w:val="28"/>
          <w:szCs w:val="28"/>
        </w:rPr>
      </w:pPr>
    </w:p>
    <w:p w:rsidR="003924C0" w:rsidRDefault="003924C0" w:rsidP="00842E5E">
      <w:pPr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jc w:val="both"/>
        <w:rPr>
          <w:color w:val="000000"/>
          <w:sz w:val="28"/>
          <w:szCs w:val="28"/>
        </w:rPr>
      </w:pPr>
    </w:p>
    <w:p w:rsidR="00572BA9" w:rsidRPr="00572BA9" w:rsidRDefault="00572BA9" w:rsidP="00842E5E">
      <w:pPr>
        <w:jc w:val="both"/>
        <w:rPr>
          <w:color w:val="000000"/>
          <w:sz w:val="22"/>
          <w:szCs w:val="22"/>
        </w:rPr>
      </w:pPr>
      <w:r w:rsidRPr="00572BA9">
        <w:rPr>
          <w:color w:val="000000"/>
          <w:sz w:val="22"/>
          <w:szCs w:val="22"/>
        </w:rPr>
        <w:t>Отдел организации торгов</w:t>
      </w:r>
    </w:p>
    <w:sectPr w:rsidR="00572BA9" w:rsidRPr="00572BA9" w:rsidSect="005F60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135C8"/>
    <w:rsid w:val="000447D8"/>
    <w:rsid w:val="000C0174"/>
    <w:rsid w:val="001639A3"/>
    <w:rsid w:val="00165709"/>
    <w:rsid w:val="001E1AAB"/>
    <w:rsid w:val="001E1B8C"/>
    <w:rsid w:val="001F6792"/>
    <w:rsid w:val="00220B83"/>
    <w:rsid w:val="002C748C"/>
    <w:rsid w:val="002C7665"/>
    <w:rsid w:val="002F44A2"/>
    <w:rsid w:val="003051E1"/>
    <w:rsid w:val="003924C0"/>
    <w:rsid w:val="003E321D"/>
    <w:rsid w:val="004009EA"/>
    <w:rsid w:val="004E4173"/>
    <w:rsid w:val="0050079C"/>
    <w:rsid w:val="00532368"/>
    <w:rsid w:val="00572BA9"/>
    <w:rsid w:val="005F1036"/>
    <w:rsid w:val="005F605B"/>
    <w:rsid w:val="00606022"/>
    <w:rsid w:val="0063465E"/>
    <w:rsid w:val="006362DD"/>
    <w:rsid w:val="00665D84"/>
    <w:rsid w:val="00680815"/>
    <w:rsid w:val="00775D8C"/>
    <w:rsid w:val="00796170"/>
    <w:rsid w:val="00842E5E"/>
    <w:rsid w:val="009225E5"/>
    <w:rsid w:val="0097258C"/>
    <w:rsid w:val="009A669D"/>
    <w:rsid w:val="009F0CC9"/>
    <w:rsid w:val="00A05E0D"/>
    <w:rsid w:val="00A21839"/>
    <w:rsid w:val="00BA2325"/>
    <w:rsid w:val="00BD4F93"/>
    <w:rsid w:val="00C96D3B"/>
    <w:rsid w:val="00CB204C"/>
    <w:rsid w:val="00CE2890"/>
    <w:rsid w:val="00D573CF"/>
    <w:rsid w:val="00D80B48"/>
    <w:rsid w:val="00E741D1"/>
    <w:rsid w:val="00E74EBA"/>
    <w:rsid w:val="00EC3220"/>
    <w:rsid w:val="00F32660"/>
    <w:rsid w:val="00F60A58"/>
    <w:rsid w:val="00FA237C"/>
    <w:rsid w:val="00FA6615"/>
    <w:rsid w:val="00FC58B1"/>
    <w:rsid w:val="00FF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6F4E4B-24D1-4D94-928C-DC3B904D8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2024-12-11T07:16:00Z</cp:lastPrinted>
  <dcterms:created xsi:type="dcterms:W3CDTF">2024-12-11T08:23:00Z</dcterms:created>
  <dcterms:modified xsi:type="dcterms:W3CDTF">2024-12-11T08:24:00Z</dcterms:modified>
</cp:coreProperties>
</file>